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93946" w14:textId="77777777" w:rsidR="008E5F5C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8E5F5C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58A6F231" w14:textId="77777777" w:rsidR="00171414" w:rsidRPr="008E5F5C" w:rsidRDefault="00171414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17A631BF" w14:textId="77777777" w:rsidR="001A2BF5" w:rsidRPr="008E5F5C" w:rsidRDefault="008E5F5C" w:rsidP="008E5F5C">
      <w:pPr>
        <w:spacing w:after="0" w:line="240" w:lineRule="auto"/>
        <w:jc w:val="center"/>
        <w:rPr>
          <w:rFonts w:ascii="Arial" w:hAnsi="Arial" w:cs="Arial"/>
          <w:sz w:val="28"/>
          <w:szCs w:val="24"/>
        </w:rPr>
      </w:pPr>
      <w:r w:rsidRPr="008E5F5C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8E5F5C">
        <w:rPr>
          <w:rFonts w:ascii="Arial" w:eastAsia="Times New Roman" w:hAnsi="Arial" w:cs="Arial"/>
          <w:szCs w:val="20"/>
          <w:lang w:eastAsia="nl-NL"/>
        </w:rPr>
        <w:t>ценки</w:t>
      </w:r>
      <w:r w:rsidRPr="008E5F5C">
        <w:rPr>
          <w:rFonts w:ascii="Arial" w:eastAsia="Times New Roman" w:hAnsi="Arial" w:cs="Arial"/>
          <w:szCs w:val="20"/>
          <w:lang w:eastAsia="nl-NL"/>
        </w:rPr>
        <w:t xml:space="preserve"> </w:t>
      </w:r>
      <w:r w:rsidR="005B69B3" w:rsidRPr="008E5F5C">
        <w:rPr>
          <w:rFonts w:ascii="Arial" w:hAnsi="Arial" w:cs="Arial"/>
          <w:szCs w:val="20"/>
          <w:lang w:eastAsia="nl-NL"/>
        </w:rPr>
        <w:t xml:space="preserve">качества работ </w:t>
      </w:r>
      <w:r w:rsidR="001A2BF5" w:rsidRPr="008E5F5C">
        <w:rPr>
          <w:rFonts w:ascii="Arial" w:hAnsi="Arial" w:cs="Arial"/>
          <w:szCs w:val="20"/>
          <w:lang w:eastAsia="nl-NL"/>
        </w:rPr>
        <w:t>АКЗ и изоляции технологических трубопроводов и оборудования</w:t>
      </w:r>
    </w:p>
    <w:p w14:paraId="5DCF2E19" w14:textId="77777777" w:rsidR="00165C99" w:rsidRPr="008E5F5C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nl-NL"/>
        </w:rPr>
      </w:pPr>
    </w:p>
    <w:p w14:paraId="70285A62" w14:textId="77777777" w:rsidR="00523428" w:rsidRDefault="00523428" w:rsidP="00165C9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720519E" w14:textId="77777777" w:rsidR="00523428" w:rsidRDefault="00523428" w:rsidP="0052342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0DE80985" w14:textId="77777777" w:rsidR="00523428" w:rsidRDefault="00523428" w:rsidP="0052342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9C1F51B" w14:textId="77777777" w:rsidR="00523428" w:rsidRDefault="00523428" w:rsidP="0052342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40E4D2B8" w14:textId="77777777" w:rsidR="00523428" w:rsidRDefault="00523428" w:rsidP="0052342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2574A261" w14:textId="77777777" w:rsidR="00165C99" w:rsidRDefault="00523428" w:rsidP="0052342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6862C4C" w14:textId="77777777" w:rsidR="00523428" w:rsidRDefault="00523428" w:rsidP="0052342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645E16E8" w14:textId="77777777" w:rsidR="00523428" w:rsidRDefault="00523428" w:rsidP="0052342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08A19E12" w14:textId="77777777" w:rsidR="00523428" w:rsidRDefault="00523428" w:rsidP="0052342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D869CF" w:rsidRPr="00EA6F44" w14:paraId="3A9AA57A" w14:textId="77777777" w:rsidTr="00523428">
        <w:tc>
          <w:tcPr>
            <w:tcW w:w="2906" w:type="dxa"/>
            <w:shd w:val="clear" w:color="auto" w:fill="auto"/>
            <w:vAlign w:val="center"/>
          </w:tcPr>
          <w:p w14:paraId="3B39DF92" w14:textId="77777777" w:rsidR="00D869CF" w:rsidRPr="00523428" w:rsidRDefault="00D869CF" w:rsidP="00E0212B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shd w:val="clear" w:color="auto" w:fill="auto"/>
            <w:vAlign w:val="center"/>
          </w:tcPr>
          <w:p w14:paraId="3642C55F" w14:textId="77777777" w:rsidR="00D869CF" w:rsidRPr="00BC508B" w:rsidRDefault="00D869CF" w:rsidP="00E0212B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59CB1C99" w14:textId="77777777" w:rsidR="00D869CF" w:rsidRPr="00EA6F44" w:rsidRDefault="00D869CF" w:rsidP="009050D8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EA6F44" w14:paraId="79B98314" w14:textId="77777777" w:rsidTr="00AB3545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60150D45" w14:textId="77777777" w:rsidR="003027BD" w:rsidRPr="00EA6F44" w:rsidRDefault="003027BD" w:rsidP="00444D73">
            <w:pPr>
              <w:rPr>
                <w:rFonts w:ascii="Arial" w:eastAsia="Times New Roman" w:hAnsi="Arial" w:cs="Arial"/>
                <w:b/>
              </w:rPr>
            </w:pPr>
            <w:r w:rsidRPr="00EA6F44">
              <w:rPr>
                <w:rFonts w:ascii="Arial" w:eastAsia="Times New Roman" w:hAnsi="Arial" w:cs="Arial"/>
                <w:b/>
                <w:lang w:val="en-US"/>
              </w:rPr>
              <w:sym w:font="Wingdings 2" w:char="F050"/>
            </w:r>
            <w:r w:rsidRPr="00EA6F44">
              <w:rPr>
                <w:rFonts w:ascii="Arial" w:eastAsia="Times New Roman" w:hAnsi="Arial" w:cs="Arial"/>
                <w:b/>
              </w:rPr>
              <w:t xml:space="preserve"> = </w:t>
            </w:r>
            <w:r w:rsidRPr="00EA6F44">
              <w:rPr>
                <w:rFonts w:ascii="Arial" w:eastAsia="Times New Roman" w:hAnsi="Arial" w:cs="Arial"/>
                <w:b/>
                <w:lang w:val="en-US"/>
              </w:rPr>
              <w:t>OK</w:t>
            </w:r>
            <w:r w:rsidRPr="00EA6F44">
              <w:rPr>
                <w:rFonts w:ascii="Arial" w:eastAsia="Times New Roman" w:hAnsi="Arial" w:cs="Arial"/>
                <w:b/>
              </w:rPr>
              <w:t xml:space="preserve"> (приемлемо) / </w:t>
            </w:r>
            <w:r w:rsidRPr="00EA6F44">
              <w:rPr>
                <w:rFonts w:ascii="Arial" w:eastAsia="Times New Roman" w:hAnsi="Arial" w:cs="Arial"/>
                <w:b/>
                <w:lang w:val="en-US"/>
              </w:rPr>
              <w:sym w:font="Wingdings 2" w:char="F04F"/>
            </w:r>
            <w:r w:rsidRPr="00EA6F44">
              <w:rPr>
                <w:rFonts w:ascii="Arial" w:eastAsia="Times New Roman" w:hAnsi="Arial" w:cs="Arial"/>
                <w:b/>
              </w:rPr>
              <w:t xml:space="preserve"> = требует улучшения / </w:t>
            </w:r>
            <w:r w:rsidRPr="00EA6F44">
              <w:rPr>
                <w:rFonts w:ascii="Arial" w:eastAsia="Times New Roman" w:hAnsi="Arial" w:cs="Arial"/>
                <w:b/>
                <w:lang w:val="en-US"/>
              </w:rPr>
              <w:t>N</w:t>
            </w:r>
            <w:r w:rsidRPr="00EA6F44">
              <w:rPr>
                <w:rFonts w:ascii="Arial" w:eastAsia="Times New Roman" w:hAnsi="Arial" w:cs="Arial"/>
                <w:b/>
              </w:rPr>
              <w:t>/</w:t>
            </w:r>
            <w:r w:rsidRPr="00EA6F44">
              <w:rPr>
                <w:rFonts w:ascii="Arial" w:eastAsia="Times New Roman" w:hAnsi="Arial" w:cs="Arial"/>
                <w:b/>
                <w:lang w:val="en-US"/>
              </w:rPr>
              <w:t>A</w:t>
            </w:r>
            <w:r w:rsidRPr="00EA6F44">
              <w:rPr>
                <w:rFonts w:ascii="Arial" w:eastAsia="Times New Roman" w:hAnsi="Arial" w:cs="Arial"/>
                <w:b/>
              </w:rPr>
              <w:t xml:space="preserve"> = не применимо</w:t>
            </w:r>
          </w:p>
          <w:p w14:paraId="22AAFB4A" w14:textId="77777777" w:rsidR="003027BD" w:rsidRPr="00EA6F44" w:rsidRDefault="003027BD" w:rsidP="00444D73">
            <w:pPr>
              <w:rPr>
                <w:rFonts w:ascii="Arial" w:hAnsi="Arial" w:cs="Arial"/>
              </w:rPr>
            </w:pPr>
            <w:r w:rsidRPr="00EA6F44">
              <w:rPr>
                <w:rFonts w:ascii="Arial" w:eastAsia="Times New Roman" w:hAnsi="Arial" w:cs="Arial"/>
                <w:b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4771CF4" w14:textId="77777777" w:rsidR="003027BD" w:rsidRPr="00EA6F44" w:rsidRDefault="00934C40" w:rsidP="00444D73">
            <w:pPr>
              <w:jc w:val="center"/>
              <w:rPr>
                <w:rFonts w:ascii="Arial" w:hAnsi="Arial" w:cs="Arial"/>
                <w:lang w:val="en-US"/>
              </w:rPr>
            </w:pPr>
            <w:r w:rsidRPr="00EA6F44">
              <w:rPr>
                <w:rFonts w:ascii="Arial" w:hAnsi="Arial" w:cs="Arial"/>
                <w:b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389E72AA" w14:textId="77777777" w:rsidR="003027BD" w:rsidRPr="00EA6F44" w:rsidRDefault="00934C40" w:rsidP="00444D73">
            <w:pPr>
              <w:jc w:val="center"/>
              <w:rPr>
                <w:rFonts w:ascii="Arial" w:hAnsi="Arial" w:cs="Arial"/>
                <w:lang w:val="en-US"/>
              </w:rPr>
            </w:pPr>
            <w:r w:rsidRPr="00EA6F44">
              <w:rPr>
                <w:rFonts w:ascii="Arial" w:eastAsia="Times New Roman" w:hAnsi="Arial" w:cs="Arial"/>
                <w:b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31A1BC2D" w14:textId="77777777" w:rsidR="003027BD" w:rsidRPr="00EA6F44" w:rsidRDefault="00934C40" w:rsidP="00444D73">
            <w:pPr>
              <w:jc w:val="center"/>
              <w:rPr>
                <w:rFonts w:ascii="Arial" w:hAnsi="Arial" w:cs="Arial"/>
                <w:lang w:val="en-US"/>
              </w:rPr>
            </w:pPr>
            <w:r w:rsidRPr="00EA6F44">
              <w:rPr>
                <w:rFonts w:ascii="Arial" w:eastAsia="Times New Roman" w:hAnsi="Arial" w:cs="Arial"/>
                <w:b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24BCCAB7" w14:textId="77777777" w:rsidR="003027BD" w:rsidRPr="00EA6F44" w:rsidRDefault="00934C40" w:rsidP="00444D73">
            <w:pPr>
              <w:jc w:val="center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</w:rPr>
              <w:t>Комментарии</w:t>
            </w:r>
          </w:p>
        </w:tc>
      </w:tr>
      <w:tr w:rsidR="00CB30C2" w:rsidRPr="00EA6F44" w14:paraId="1258ABAD" w14:textId="77777777" w:rsidTr="0050730D">
        <w:tc>
          <w:tcPr>
            <w:tcW w:w="9606" w:type="dxa"/>
            <w:gridSpan w:val="5"/>
          </w:tcPr>
          <w:p w14:paraId="5CE683BC" w14:textId="77777777" w:rsidR="00CB30C2" w:rsidRPr="00EA6F44" w:rsidRDefault="001A2BF5" w:rsidP="00444D73">
            <w:pPr>
              <w:jc w:val="center"/>
              <w:rPr>
                <w:rFonts w:ascii="Arial" w:hAnsi="Arial" w:cs="Arial"/>
                <w:b/>
              </w:rPr>
            </w:pPr>
            <w:r w:rsidRPr="00EA6F44">
              <w:rPr>
                <w:rFonts w:ascii="Arial" w:hAnsi="Arial" w:cs="Arial"/>
                <w:b/>
                <w:sz w:val="20"/>
                <w:szCs w:val="20"/>
              </w:rPr>
              <w:t>Соответствие рабочих мест нормативным документам</w:t>
            </w:r>
          </w:p>
        </w:tc>
      </w:tr>
      <w:tr w:rsidR="001A2BF5" w:rsidRPr="00EA6F44" w14:paraId="465BBED5" w14:textId="77777777" w:rsidTr="00671587">
        <w:tc>
          <w:tcPr>
            <w:tcW w:w="4361" w:type="dxa"/>
          </w:tcPr>
          <w:p w14:paraId="6EBEC04C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Наличие утвержденных технологических карт с листом ознакомления</w:t>
            </w:r>
          </w:p>
        </w:tc>
        <w:tc>
          <w:tcPr>
            <w:tcW w:w="740" w:type="dxa"/>
          </w:tcPr>
          <w:p w14:paraId="26E40325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4596CB3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45ABC2BA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95A4025" w14:textId="77777777" w:rsidR="001A2BF5" w:rsidRPr="00EA6F44" w:rsidRDefault="001A2BF5" w:rsidP="001A2BF5">
            <w:pPr>
              <w:rPr>
                <w:rFonts w:ascii="Arial" w:hAnsi="Arial" w:cs="Arial"/>
              </w:rPr>
            </w:pPr>
          </w:p>
        </w:tc>
      </w:tr>
      <w:tr w:rsidR="001A2BF5" w:rsidRPr="00EA6F44" w14:paraId="321CA0F3" w14:textId="77777777" w:rsidTr="00671587">
        <w:tc>
          <w:tcPr>
            <w:tcW w:w="4361" w:type="dxa"/>
          </w:tcPr>
          <w:p w14:paraId="48B4C0BA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Наличие квалификационных удостоверений изолировщиков</w:t>
            </w:r>
          </w:p>
        </w:tc>
        <w:tc>
          <w:tcPr>
            <w:tcW w:w="740" w:type="dxa"/>
          </w:tcPr>
          <w:p w14:paraId="5952871F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4E168B26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1E5174E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CBBF7C1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73C26206" w14:textId="77777777" w:rsidTr="00671587">
        <w:tc>
          <w:tcPr>
            <w:tcW w:w="4361" w:type="dxa"/>
          </w:tcPr>
          <w:p w14:paraId="0F574B18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Соответствие температурных режимов, требованиям к изоляционным материалам и ЛКМ, на рабочих местах.</w:t>
            </w:r>
          </w:p>
        </w:tc>
        <w:tc>
          <w:tcPr>
            <w:tcW w:w="740" w:type="dxa"/>
          </w:tcPr>
          <w:p w14:paraId="22E88FC4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4EE026F2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0842FC77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CDC1FF3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6343B0AB" w14:textId="77777777" w:rsidTr="00671587">
        <w:tc>
          <w:tcPr>
            <w:tcW w:w="4361" w:type="dxa"/>
          </w:tcPr>
          <w:p w14:paraId="03377B97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Складирование материалов и изделий в соответствии с регламентирующими документами</w:t>
            </w:r>
          </w:p>
        </w:tc>
        <w:tc>
          <w:tcPr>
            <w:tcW w:w="740" w:type="dxa"/>
          </w:tcPr>
          <w:p w14:paraId="028D09A1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7B71AB0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4687C16D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1144FBB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47FE" w:rsidRPr="00EA6F44" w14:paraId="68B802B5" w14:textId="77777777" w:rsidTr="009E66DC">
        <w:trPr>
          <w:trHeight w:val="225"/>
        </w:trPr>
        <w:tc>
          <w:tcPr>
            <w:tcW w:w="9606" w:type="dxa"/>
            <w:gridSpan w:val="5"/>
          </w:tcPr>
          <w:p w14:paraId="36DD7400" w14:textId="77777777" w:rsidR="007F47FE" w:rsidRPr="00EA6F44" w:rsidRDefault="007F47FE" w:rsidP="009E66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85497D" w:rsidRPr="00EA6F44" w14:paraId="0B576980" w14:textId="77777777" w:rsidTr="009E66DC">
        <w:tc>
          <w:tcPr>
            <w:tcW w:w="4361" w:type="dxa"/>
          </w:tcPr>
          <w:p w14:paraId="55451FA1" w14:textId="1415A408" w:rsidR="0085497D" w:rsidRDefault="0085497D" w:rsidP="009E66D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5497D"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40" w:type="dxa"/>
          </w:tcPr>
          <w:p w14:paraId="57DB3F93" w14:textId="77777777" w:rsidR="0085497D" w:rsidRPr="00EA6F44" w:rsidRDefault="0085497D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122CD50" w14:textId="77777777" w:rsidR="0085497D" w:rsidRPr="00EA6F44" w:rsidRDefault="0085497D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7F2B208B" w14:textId="77777777" w:rsidR="0085497D" w:rsidRPr="00EA6F44" w:rsidRDefault="0085497D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48C7453" w14:textId="77777777" w:rsidR="0085497D" w:rsidRPr="00EA6F44" w:rsidRDefault="0085497D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7F47FE" w:rsidRPr="00EA6F44" w14:paraId="4DE05694" w14:textId="77777777" w:rsidTr="009E66DC">
        <w:tc>
          <w:tcPr>
            <w:tcW w:w="4361" w:type="dxa"/>
          </w:tcPr>
          <w:p w14:paraId="764CCA5E" w14:textId="77777777" w:rsidR="007F47FE" w:rsidRPr="008E6542" w:rsidRDefault="007F47FE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Выполнена подготовка поверхности</w:t>
            </w:r>
            <w:r w:rsidR="008E6542">
              <w:rPr>
                <w:rFonts w:ascii="Arial" w:hAnsi="Arial" w:cs="Arial"/>
                <w:sz w:val="20"/>
                <w:szCs w:val="20"/>
              </w:rPr>
              <w:t xml:space="preserve"> по удалению остатков сварочных работ</w:t>
            </w:r>
          </w:p>
        </w:tc>
        <w:tc>
          <w:tcPr>
            <w:tcW w:w="740" w:type="dxa"/>
          </w:tcPr>
          <w:p w14:paraId="7AFC7893" w14:textId="77777777" w:rsidR="007F47FE" w:rsidRPr="00EA6F44" w:rsidRDefault="007F47FE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42AA8621" w14:textId="77777777" w:rsidR="007F47FE" w:rsidRPr="00EA6F44" w:rsidRDefault="007F47FE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22E87B07" w14:textId="77777777" w:rsidR="007F47FE" w:rsidRPr="00EA6F44" w:rsidRDefault="007F47FE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BC4899E" w14:textId="77777777" w:rsidR="007F47FE" w:rsidRPr="00EA6F44" w:rsidRDefault="007F47FE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E6542" w:rsidRPr="00EA6F44" w14:paraId="158C9F85" w14:textId="77777777" w:rsidTr="009E66DC">
        <w:tc>
          <w:tcPr>
            <w:tcW w:w="4361" w:type="dxa"/>
          </w:tcPr>
          <w:p w14:paraId="32663FFC" w14:textId="77777777" w:rsidR="008E6542" w:rsidRPr="008E6542" w:rsidRDefault="008E6542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Выполнена подготовка поверхности по удалению загрязнений</w:t>
            </w:r>
          </w:p>
        </w:tc>
        <w:tc>
          <w:tcPr>
            <w:tcW w:w="740" w:type="dxa"/>
          </w:tcPr>
          <w:p w14:paraId="17B186AF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10889CC7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3F3306B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03956692" w14:textId="77777777" w:rsidR="008E6542" w:rsidRPr="00EA6F44" w:rsidRDefault="008E6542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E6542" w:rsidRPr="00EA6F44" w14:paraId="6DF020F5" w14:textId="77777777" w:rsidTr="009E66DC">
        <w:tc>
          <w:tcPr>
            <w:tcW w:w="4361" w:type="dxa"/>
          </w:tcPr>
          <w:p w14:paraId="4ED078CC" w14:textId="77777777" w:rsidR="008E6542" w:rsidRPr="008E6542" w:rsidRDefault="008E6542" w:rsidP="009E66DC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Выполнено обезжиривание</w:t>
            </w:r>
          </w:p>
        </w:tc>
        <w:tc>
          <w:tcPr>
            <w:tcW w:w="740" w:type="dxa"/>
          </w:tcPr>
          <w:p w14:paraId="2EB70EE4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FC30011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36E671B4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41A4E4F3" w14:textId="77777777" w:rsidR="008E6542" w:rsidRPr="00EA6F44" w:rsidRDefault="008E6542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E6542" w:rsidRPr="00EA6F44" w14:paraId="27045567" w14:textId="77777777" w:rsidTr="009E66DC">
        <w:tc>
          <w:tcPr>
            <w:tcW w:w="4361" w:type="dxa"/>
          </w:tcPr>
          <w:p w14:paraId="302D3950" w14:textId="77777777" w:rsidR="008E6542" w:rsidRDefault="008E6542" w:rsidP="009E66D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Выполнено обеспыливание</w:t>
            </w:r>
          </w:p>
        </w:tc>
        <w:tc>
          <w:tcPr>
            <w:tcW w:w="740" w:type="dxa"/>
          </w:tcPr>
          <w:p w14:paraId="51FC7187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C9C1C1C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BEF56BB" w14:textId="77777777" w:rsidR="008E6542" w:rsidRPr="00EA6F44" w:rsidRDefault="008E6542" w:rsidP="009E6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7DF27BD" w14:textId="77777777" w:rsidR="008E6542" w:rsidRPr="00EA6F44" w:rsidRDefault="008E6542" w:rsidP="009E66D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3876DA" w:rsidRPr="00EA6F44" w14:paraId="65A32B6F" w14:textId="77777777" w:rsidTr="00EE2F7C">
        <w:trPr>
          <w:trHeight w:val="225"/>
        </w:trPr>
        <w:tc>
          <w:tcPr>
            <w:tcW w:w="9606" w:type="dxa"/>
            <w:gridSpan w:val="5"/>
          </w:tcPr>
          <w:p w14:paraId="6C4D1ECA" w14:textId="77777777" w:rsidR="003876DA" w:rsidRPr="00EA6F44" w:rsidRDefault="001A2BF5" w:rsidP="003876D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EA6F44">
              <w:rPr>
                <w:rFonts w:ascii="Arial" w:hAnsi="Arial" w:cs="Arial"/>
                <w:b/>
                <w:sz w:val="20"/>
                <w:szCs w:val="20"/>
              </w:rPr>
              <w:t>Операционный контроль на монтаже изоляции, нанесении АКЗ на ТТ и Оборудование (выборочно)</w:t>
            </w:r>
          </w:p>
        </w:tc>
      </w:tr>
      <w:tr w:rsidR="001A2BF5" w:rsidRPr="00EA6F44" w14:paraId="2B56EC7E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3FC62B7F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Работы по нанесению АКЗ и монтажу изоляции выполняются согласно требований РД</w:t>
            </w:r>
          </w:p>
        </w:tc>
        <w:tc>
          <w:tcPr>
            <w:tcW w:w="740" w:type="dxa"/>
          </w:tcPr>
          <w:p w14:paraId="307F8FBD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28BA0F04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04DEDFA1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7535C86D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2B994759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40BB7105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Межслойный интервал при нанесении АКЗ соблюдается, согласно требований к ЛКМ</w:t>
            </w:r>
          </w:p>
        </w:tc>
        <w:tc>
          <w:tcPr>
            <w:tcW w:w="740" w:type="dxa"/>
          </w:tcPr>
          <w:p w14:paraId="71EB9F16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742F9C3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F74A7E5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1959F85A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3D6692D8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3252F314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Изоляция монтируется послойно, с обязательным контролем качества каждого слоя</w:t>
            </w:r>
            <w:r w:rsidR="00F7394D">
              <w:rPr>
                <w:rFonts w:ascii="Arial" w:hAnsi="Arial" w:cs="Arial"/>
                <w:sz w:val="20"/>
                <w:szCs w:val="20"/>
              </w:rPr>
              <w:t xml:space="preserve"> (при многослойном исполнении)</w:t>
            </w:r>
            <w:r w:rsidRPr="00EA6F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40" w:type="dxa"/>
          </w:tcPr>
          <w:p w14:paraId="334426A0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88A923A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718AD8F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8C735C4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3D8F1630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231C3EDD" w14:textId="77777777" w:rsidR="001A2BF5" w:rsidRPr="00B16BDA" w:rsidRDefault="001A2BF5" w:rsidP="004F5D6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Соответствие изоляционных материалов требованиям ТК</w:t>
            </w:r>
            <w:r w:rsidR="00B16BDA" w:rsidRPr="00B16BD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6BDA">
              <w:rPr>
                <w:rFonts w:ascii="Arial" w:hAnsi="Arial" w:cs="Arial"/>
                <w:sz w:val="20"/>
                <w:szCs w:val="20"/>
              </w:rPr>
              <w:t>и РД</w:t>
            </w:r>
          </w:p>
        </w:tc>
        <w:tc>
          <w:tcPr>
            <w:tcW w:w="740" w:type="dxa"/>
          </w:tcPr>
          <w:p w14:paraId="0DA46853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7742E8ED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5CEED5D0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18D875F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62949305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3552FEA3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Качество заизолированных участков соответствует требованиям РД</w:t>
            </w:r>
          </w:p>
        </w:tc>
        <w:tc>
          <w:tcPr>
            <w:tcW w:w="740" w:type="dxa"/>
          </w:tcPr>
          <w:p w14:paraId="4BFF8CD4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25CA8426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53C6531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5902FC44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6EA704F7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78D90A3E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Присутствие ответственного ИТР на рабочем месте</w:t>
            </w:r>
          </w:p>
        </w:tc>
        <w:tc>
          <w:tcPr>
            <w:tcW w:w="740" w:type="dxa"/>
          </w:tcPr>
          <w:p w14:paraId="396AEE26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563F0AEF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4B935894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6EB9F2DD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1A2BF5" w:rsidRPr="00EA6F44" w14:paraId="23CAFC90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18765B2A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A6F44">
              <w:rPr>
                <w:rFonts w:ascii="Arial" w:hAnsi="Arial" w:cs="Arial"/>
                <w:sz w:val="20"/>
                <w:szCs w:val="20"/>
              </w:rPr>
              <w:t>Соответствие численного состава работников, заявленной расстановке</w:t>
            </w:r>
            <w:r w:rsidR="00D0018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0" w:type="dxa"/>
          </w:tcPr>
          <w:p w14:paraId="0F940F3C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3E193462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67FB674B" w14:textId="77777777" w:rsidR="001A2BF5" w:rsidRPr="00EA6F44" w:rsidRDefault="001A2BF5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2B6A454" w14:textId="77777777" w:rsidR="001A2BF5" w:rsidRPr="00EA6F44" w:rsidRDefault="001A2BF5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E6542" w:rsidRPr="00EA6F44" w14:paraId="65095511" w14:textId="77777777" w:rsidTr="00030781">
        <w:trPr>
          <w:trHeight w:val="225"/>
        </w:trPr>
        <w:tc>
          <w:tcPr>
            <w:tcW w:w="4361" w:type="dxa"/>
            <w:vAlign w:val="center"/>
          </w:tcPr>
          <w:p w14:paraId="3D47F62E" w14:textId="77777777" w:rsidR="008E6542" w:rsidRPr="00EA6F44" w:rsidRDefault="008E6542" w:rsidP="001A2BF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Толщина и сплошность покрытия соответствует требованиям РД</w:t>
            </w:r>
          </w:p>
        </w:tc>
        <w:tc>
          <w:tcPr>
            <w:tcW w:w="740" w:type="dxa"/>
          </w:tcPr>
          <w:p w14:paraId="0CBC22B3" w14:textId="77777777" w:rsidR="008E6542" w:rsidRPr="00EA6F44" w:rsidRDefault="008E6542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2" w:type="dxa"/>
          </w:tcPr>
          <w:p w14:paraId="288BD44B" w14:textId="77777777" w:rsidR="008E6542" w:rsidRPr="00EA6F44" w:rsidRDefault="008E6542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3" w:type="dxa"/>
          </w:tcPr>
          <w:p w14:paraId="175BFB9E" w14:textId="77777777" w:rsidR="008E6542" w:rsidRPr="00EA6F44" w:rsidRDefault="008E6542" w:rsidP="001A2BF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0" w:type="dxa"/>
          </w:tcPr>
          <w:p w14:paraId="3ED0A2FB" w14:textId="77777777" w:rsidR="008E6542" w:rsidRPr="00EA6F44" w:rsidRDefault="008E6542" w:rsidP="001A2BF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32115DDE" w14:textId="77777777" w:rsidR="0071726B" w:rsidRDefault="0071726B" w:rsidP="00165C99">
      <w:pPr>
        <w:spacing w:after="0"/>
        <w:rPr>
          <w:rFonts w:ascii="Arial" w:hAnsi="Arial" w:cs="Arial"/>
          <w:sz w:val="20"/>
          <w:szCs w:val="20"/>
        </w:rPr>
      </w:pPr>
    </w:p>
    <w:p w14:paraId="5F4AEEAE" w14:textId="77777777" w:rsidR="00165C99" w:rsidRPr="00EA6F44" w:rsidRDefault="00523428" w:rsidP="00165C99">
      <w:pPr>
        <w:spacing w:after="0"/>
        <w:rPr>
          <w:rFonts w:ascii="Arial" w:hAnsi="Arial" w:cs="Arial"/>
          <w:sz w:val="20"/>
          <w:szCs w:val="20"/>
        </w:rPr>
      </w:pPr>
      <w:bookmarkStart w:id="1" w:name="_Hlk172556975"/>
      <w:r>
        <w:rPr>
          <w:rFonts w:ascii="Arial" w:hAnsi="Arial" w:cs="Arial"/>
          <w:sz w:val="20"/>
          <w:szCs w:val="20"/>
        </w:rPr>
        <w:t>Подписи сторон:</w:t>
      </w:r>
    </w:p>
    <w:p w14:paraId="58B36BAA" w14:textId="77777777" w:rsidR="00523428" w:rsidRPr="00EA6F44" w:rsidRDefault="00523428" w:rsidP="0052342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76364C85" w14:textId="77777777" w:rsidR="00523428" w:rsidRPr="00EA6F44" w:rsidRDefault="00523428" w:rsidP="0052342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bookmarkEnd w:id="1"/>
    <w:p w14:paraId="1C227C82" w14:textId="77777777" w:rsidR="00165C99" w:rsidRPr="00EA6F44" w:rsidRDefault="00165C99" w:rsidP="00694543">
      <w:pPr>
        <w:spacing w:after="0" w:line="240" w:lineRule="auto"/>
        <w:jc w:val="both"/>
        <w:rPr>
          <w:rFonts w:ascii="Arial" w:hAnsi="Arial" w:cs="Arial"/>
        </w:rPr>
      </w:pPr>
    </w:p>
    <w:sectPr w:rsidR="00165C99" w:rsidRPr="00EA6F44" w:rsidSect="00AB3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9BCAC" w14:textId="77777777" w:rsidR="00382437" w:rsidRDefault="00382437" w:rsidP="00D869CF">
      <w:pPr>
        <w:spacing w:after="0" w:line="240" w:lineRule="auto"/>
      </w:pPr>
      <w:r>
        <w:separator/>
      </w:r>
    </w:p>
  </w:endnote>
  <w:endnote w:type="continuationSeparator" w:id="0">
    <w:p w14:paraId="6C96B000" w14:textId="77777777" w:rsidR="00382437" w:rsidRDefault="00382437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8350" w14:textId="77777777" w:rsidR="00382437" w:rsidRDefault="00382437" w:rsidP="00D869CF">
      <w:pPr>
        <w:spacing w:after="0" w:line="240" w:lineRule="auto"/>
      </w:pPr>
      <w:r>
        <w:separator/>
      </w:r>
    </w:p>
  </w:footnote>
  <w:footnote w:type="continuationSeparator" w:id="0">
    <w:p w14:paraId="4E8C5958" w14:textId="77777777" w:rsidR="00382437" w:rsidRDefault="00382437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25B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C3C81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1414"/>
    <w:rsid w:val="00175913"/>
    <w:rsid w:val="001A269D"/>
    <w:rsid w:val="001A282F"/>
    <w:rsid w:val="001A2BF5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D7A6A"/>
    <w:rsid w:val="001E0E1D"/>
    <w:rsid w:val="001F2E7E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5CAA"/>
    <w:rsid w:val="00226753"/>
    <w:rsid w:val="002319C9"/>
    <w:rsid w:val="00231E5D"/>
    <w:rsid w:val="00233815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02F5"/>
    <w:rsid w:val="00293CF6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14214"/>
    <w:rsid w:val="00320231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2437"/>
    <w:rsid w:val="003876DA"/>
    <w:rsid w:val="00387D0F"/>
    <w:rsid w:val="00390019"/>
    <w:rsid w:val="00392F20"/>
    <w:rsid w:val="00393647"/>
    <w:rsid w:val="0039568F"/>
    <w:rsid w:val="003959AE"/>
    <w:rsid w:val="0039721F"/>
    <w:rsid w:val="003A2C8E"/>
    <w:rsid w:val="003A7684"/>
    <w:rsid w:val="003B02EA"/>
    <w:rsid w:val="003B0E21"/>
    <w:rsid w:val="003C597D"/>
    <w:rsid w:val="003D46EF"/>
    <w:rsid w:val="003E20EE"/>
    <w:rsid w:val="003F0AED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6830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3950"/>
    <w:rsid w:val="004D6BE2"/>
    <w:rsid w:val="004E40BA"/>
    <w:rsid w:val="004E55A3"/>
    <w:rsid w:val="004E7C53"/>
    <w:rsid w:val="004F1C43"/>
    <w:rsid w:val="004F5D6E"/>
    <w:rsid w:val="00501D3A"/>
    <w:rsid w:val="00511631"/>
    <w:rsid w:val="005117B5"/>
    <w:rsid w:val="00512029"/>
    <w:rsid w:val="005142AC"/>
    <w:rsid w:val="005147CF"/>
    <w:rsid w:val="00520015"/>
    <w:rsid w:val="00522B42"/>
    <w:rsid w:val="00523428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56C"/>
    <w:rsid w:val="00583C22"/>
    <w:rsid w:val="005849D0"/>
    <w:rsid w:val="00585FDA"/>
    <w:rsid w:val="005A6616"/>
    <w:rsid w:val="005B0AFD"/>
    <w:rsid w:val="005B69B3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3EA7"/>
    <w:rsid w:val="00647F4A"/>
    <w:rsid w:val="0065098B"/>
    <w:rsid w:val="0065435E"/>
    <w:rsid w:val="0065686C"/>
    <w:rsid w:val="006659CB"/>
    <w:rsid w:val="00666BEC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B0CBA"/>
    <w:rsid w:val="006B3B30"/>
    <w:rsid w:val="006B62BE"/>
    <w:rsid w:val="006B66B2"/>
    <w:rsid w:val="006C5DF6"/>
    <w:rsid w:val="006D05BD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031C4"/>
    <w:rsid w:val="007148AF"/>
    <w:rsid w:val="0071726B"/>
    <w:rsid w:val="007173F6"/>
    <w:rsid w:val="007254CD"/>
    <w:rsid w:val="00744683"/>
    <w:rsid w:val="00746AD4"/>
    <w:rsid w:val="00756C12"/>
    <w:rsid w:val="00760554"/>
    <w:rsid w:val="0076720F"/>
    <w:rsid w:val="007706EA"/>
    <w:rsid w:val="007740D5"/>
    <w:rsid w:val="00782226"/>
    <w:rsid w:val="0079050D"/>
    <w:rsid w:val="0079506C"/>
    <w:rsid w:val="00796FCA"/>
    <w:rsid w:val="007A30CC"/>
    <w:rsid w:val="007B3590"/>
    <w:rsid w:val="007B5875"/>
    <w:rsid w:val="007B6ECF"/>
    <w:rsid w:val="007C0F71"/>
    <w:rsid w:val="007C6627"/>
    <w:rsid w:val="007D045F"/>
    <w:rsid w:val="007D265A"/>
    <w:rsid w:val="007D2728"/>
    <w:rsid w:val="007D59A3"/>
    <w:rsid w:val="007D7D17"/>
    <w:rsid w:val="007E2798"/>
    <w:rsid w:val="007F47FE"/>
    <w:rsid w:val="007F51D7"/>
    <w:rsid w:val="007F525E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1EF6"/>
    <w:rsid w:val="00822608"/>
    <w:rsid w:val="00830871"/>
    <w:rsid w:val="008321CF"/>
    <w:rsid w:val="008401A4"/>
    <w:rsid w:val="008401FA"/>
    <w:rsid w:val="00842A36"/>
    <w:rsid w:val="00847E4C"/>
    <w:rsid w:val="00850A5F"/>
    <w:rsid w:val="0085497D"/>
    <w:rsid w:val="00862E89"/>
    <w:rsid w:val="00876ECB"/>
    <w:rsid w:val="00876FD1"/>
    <w:rsid w:val="008847A0"/>
    <w:rsid w:val="00890439"/>
    <w:rsid w:val="00891969"/>
    <w:rsid w:val="00897297"/>
    <w:rsid w:val="008A2F94"/>
    <w:rsid w:val="008A3398"/>
    <w:rsid w:val="008B058B"/>
    <w:rsid w:val="008B5EC1"/>
    <w:rsid w:val="008C0E6B"/>
    <w:rsid w:val="008C613C"/>
    <w:rsid w:val="008C7158"/>
    <w:rsid w:val="008C7904"/>
    <w:rsid w:val="008D0905"/>
    <w:rsid w:val="008D4A0B"/>
    <w:rsid w:val="008E5ED8"/>
    <w:rsid w:val="008E5F5C"/>
    <w:rsid w:val="008E6542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4410"/>
    <w:rsid w:val="0093176F"/>
    <w:rsid w:val="00934C40"/>
    <w:rsid w:val="00937640"/>
    <w:rsid w:val="00944E99"/>
    <w:rsid w:val="009451A5"/>
    <w:rsid w:val="00947402"/>
    <w:rsid w:val="00960FD4"/>
    <w:rsid w:val="009621AC"/>
    <w:rsid w:val="00964428"/>
    <w:rsid w:val="00973501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1103"/>
    <w:rsid w:val="009C601B"/>
    <w:rsid w:val="009D0ED8"/>
    <w:rsid w:val="009D29D5"/>
    <w:rsid w:val="009D7301"/>
    <w:rsid w:val="009D78B4"/>
    <w:rsid w:val="009D7A46"/>
    <w:rsid w:val="009E5A98"/>
    <w:rsid w:val="009F1B07"/>
    <w:rsid w:val="009F3275"/>
    <w:rsid w:val="009F6B96"/>
    <w:rsid w:val="00A00D31"/>
    <w:rsid w:val="00A07424"/>
    <w:rsid w:val="00A11EE2"/>
    <w:rsid w:val="00A20F40"/>
    <w:rsid w:val="00A21680"/>
    <w:rsid w:val="00A22D34"/>
    <w:rsid w:val="00A2405A"/>
    <w:rsid w:val="00A25CC1"/>
    <w:rsid w:val="00A44CE8"/>
    <w:rsid w:val="00A46D34"/>
    <w:rsid w:val="00A51846"/>
    <w:rsid w:val="00A52D07"/>
    <w:rsid w:val="00A5466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B0189"/>
    <w:rsid w:val="00AB2B74"/>
    <w:rsid w:val="00AB3545"/>
    <w:rsid w:val="00AB3DC7"/>
    <w:rsid w:val="00AB49F1"/>
    <w:rsid w:val="00AC1F4C"/>
    <w:rsid w:val="00AC257A"/>
    <w:rsid w:val="00AC674E"/>
    <w:rsid w:val="00AC7CEE"/>
    <w:rsid w:val="00AD215A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6BDA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08B"/>
    <w:rsid w:val="00BC5122"/>
    <w:rsid w:val="00BD0C3D"/>
    <w:rsid w:val="00BD7FFE"/>
    <w:rsid w:val="00BE1709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4330A"/>
    <w:rsid w:val="00C55F48"/>
    <w:rsid w:val="00C566D0"/>
    <w:rsid w:val="00C57019"/>
    <w:rsid w:val="00C604CF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0C8D"/>
    <w:rsid w:val="00CB1837"/>
    <w:rsid w:val="00CB1BF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75CF"/>
    <w:rsid w:val="00D00186"/>
    <w:rsid w:val="00D03D9C"/>
    <w:rsid w:val="00D0414E"/>
    <w:rsid w:val="00D05112"/>
    <w:rsid w:val="00D1467F"/>
    <w:rsid w:val="00D17397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186"/>
    <w:rsid w:val="00DC1489"/>
    <w:rsid w:val="00DC2E95"/>
    <w:rsid w:val="00DC7A1F"/>
    <w:rsid w:val="00DD6FAC"/>
    <w:rsid w:val="00DD7B56"/>
    <w:rsid w:val="00DE20C8"/>
    <w:rsid w:val="00DE2B6C"/>
    <w:rsid w:val="00DE502B"/>
    <w:rsid w:val="00DF2D91"/>
    <w:rsid w:val="00E0212B"/>
    <w:rsid w:val="00E067C1"/>
    <w:rsid w:val="00E15C80"/>
    <w:rsid w:val="00E261E7"/>
    <w:rsid w:val="00E300B2"/>
    <w:rsid w:val="00E32819"/>
    <w:rsid w:val="00E3740A"/>
    <w:rsid w:val="00E43012"/>
    <w:rsid w:val="00E47501"/>
    <w:rsid w:val="00E53711"/>
    <w:rsid w:val="00E5677E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6F44"/>
    <w:rsid w:val="00EA7A0D"/>
    <w:rsid w:val="00EB2A01"/>
    <w:rsid w:val="00EB3E8D"/>
    <w:rsid w:val="00EB592C"/>
    <w:rsid w:val="00EB69DD"/>
    <w:rsid w:val="00EC014B"/>
    <w:rsid w:val="00EC3528"/>
    <w:rsid w:val="00EC452F"/>
    <w:rsid w:val="00EC73F0"/>
    <w:rsid w:val="00ED1AA9"/>
    <w:rsid w:val="00ED68D9"/>
    <w:rsid w:val="00ED79A4"/>
    <w:rsid w:val="00EE2B66"/>
    <w:rsid w:val="00EE4160"/>
    <w:rsid w:val="00EE53BC"/>
    <w:rsid w:val="00EE76D2"/>
    <w:rsid w:val="00EE7732"/>
    <w:rsid w:val="00F01FD4"/>
    <w:rsid w:val="00F03765"/>
    <w:rsid w:val="00F06DD7"/>
    <w:rsid w:val="00F07346"/>
    <w:rsid w:val="00F175F3"/>
    <w:rsid w:val="00F17FED"/>
    <w:rsid w:val="00F2356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394D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730CD8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7FE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S56PUJFUA6ZF-242-4321</_dlc_DocId>
    <_dlc_DocIdUrl xmlns="bbb6fe13-efa9-496d-8443-35c650172223">
      <Url>https://agpp.rusproject.ru/mailbox/AGPZ/_layouts/15/DocIdRedir.aspx?ID=S56PUJFUA6ZF-242-4321</Url>
      <Description>S56PUJFUA6ZF-242-4321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4F35F-70B1-4107-9601-F8C814933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D969B79A-5A03-42D2-B1BD-AFC3DEE64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Штокалов Кирилл Геннадьевич</cp:lastModifiedBy>
  <cp:revision>2</cp:revision>
  <cp:lastPrinted>2019-08-08T07:08:00Z</cp:lastPrinted>
  <dcterms:created xsi:type="dcterms:W3CDTF">2025-08-28T02:06:00Z</dcterms:created>
  <dcterms:modified xsi:type="dcterms:W3CDTF">2025-09-16T03:26:00Z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a3847cac-118b-4513-9d86-dddbf628d176</vt:lpwstr>
  </property>
  <property fmtid="{D5CDD505-2E9C-101B-9397-08002B2CF9AE}" pid="3" name="ContentTypeId">
    <vt:lpwstr>0x010100EC99FCCB7523A74993637F407A4CA29D</vt:lpwstr>
  </property>
</Properties>
</file>